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5"/>
        <w:tblW w:w="94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96"/>
        <w:gridCol w:w="2332"/>
        <w:gridCol w:w="1993"/>
        <w:gridCol w:w="1538"/>
        <w:gridCol w:w="13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ind w:firstLine="2212" w:firstLineChars="70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  合作项目意向表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填报须知</w:t>
            </w:r>
          </w:p>
        </w:tc>
        <w:tc>
          <w:tcPr>
            <w:tcW w:w="84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1、报名单位根据自身经营范围可以选择一项或多项。                                                                        2、选择主流品牌；所供产品须正牌正品，货源可追溯，质量符合国家质量标准。                                                                                                       3、具备长期合作意愿和能力，确保价格比正常市场价优惠。                      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材料类别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在可经营的项目打“</w:t>
            </w:r>
            <w:r>
              <w:rPr>
                <w:rStyle w:val="12"/>
                <w:rFonts w:eastAsia="宋体"/>
                <w:lang w:val="en-US" w:eastAsia="zh-CN" w:bidi="ar"/>
              </w:rPr>
              <w:t>√</w:t>
            </w:r>
            <w:r>
              <w:rPr>
                <w:rStyle w:val="11"/>
                <w:lang w:val="en-US" w:eastAsia="zh-CN" w:bidi="ar"/>
              </w:rPr>
              <w:t>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可供应产品的品牌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分体式（挂机、柜机）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中央空调（多联机）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 筒灯、防眩射灯、壁灯、灯带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磁吸轨道灯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厨卫平板灯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吸顶灯、风扇吊灯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集成吊顶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铝扣板集成吊顶、铝收边条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浴霸、暖风机</w:t>
            </w:r>
          </w:p>
        </w:tc>
        <w:tc>
          <w:tcPr>
            <w:tcW w:w="19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坐便器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台盆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淋浴花洒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龙头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厨房水槽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浴室柜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淋浴房隔断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厨房电器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油烟机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燃气灶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嵌入式蒸箱、烤箱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洗碗机、消毒柜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燃气热水器/空气能热水器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室内门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复合木门\原木门</w:t>
            </w: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铝合金玻璃平开门/推拉门</w:t>
            </w: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全屋定制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橱柜、衣柜、酒柜、玄关柜等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木地板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实木/复合/强化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石膏板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石膏板/型材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电线电缆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BV塑铜线/光纤线缆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给排水管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ppr给水管/PVC排水管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电管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pvc、jdg、kbg电保护管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油漆类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乳胶漆/木器漆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墙纸、墙布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墙纸/墙布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语音智能化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控制灯具、窗帘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94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固定办公场所地址：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</w:trPr>
        <w:tc>
          <w:tcPr>
            <w:tcW w:w="9485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门店或展示厅（如有）/地址：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报名单位（签章）：</w:t>
            </w:r>
          </w:p>
        </w:tc>
        <w:tc>
          <w:tcPr>
            <w:tcW w:w="4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pStyle w:val="4"/>
        <w:shd w:val="clear" w:color="auto" w:fill="FFFFFF"/>
        <w:spacing w:beforeAutospacing="0" w:afterAutospacing="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pStyle w:val="4"/>
        <w:shd w:val="clear" w:color="auto" w:fill="FFFFFF"/>
        <w:spacing w:beforeAutospacing="0" w:afterAutospacing="0"/>
        <w:ind w:firstLine="276" w:firstLineChars="10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联系人/联系号码：</w:t>
      </w:r>
    </w:p>
    <w:p>
      <w:pPr>
        <w:pStyle w:val="4"/>
        <w:shd w:val="clear" w:color="auto" w:fill="FFFFFF"/>
        <w:spacing w:beforeAutospacing="0" w:afterAutospacing="0"/>
        <w:ind w:firstLine="276" w:firstLineChars="10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pStyle w:val="4"/>
        <w:shd w:val="clear" w:color="auto" w:fill="FFFFFF"/>
        <w:spacing w:beforeAutospacing="0" w:afterAutospacing="0"/>
        <w:ind w:firstLine="276" w:firstLineChars="100"/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填报日期： 2026年   月    日</w:t>
      </w:r>
    </w:p>
    <w:sectPr>
      <w:footerReference r:id="rId3" w:type="default"/>
      <w:footerReference r:id="rId4" w:type="even"/>
      <w:pgSz w:w="11906" w:h="16838"/>
      <w:pgMar w:top="1757" w:right="1474" w:bottom="1701" w:left="1588" w:header="851" w:footer="1418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napToGrid/>
      <w:ind w:right="320" w:rightChars="100"/>
      <w:jc w:val="right"/>
      <w:rPr>
        <w:rFonts w:hint="eastAsia"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 w:ascii="宋体" w:hAnsi="宋体" w:eastAsia="宋体" w:cs="宋体"/>
        <w:sz w:val="28"/>
      </w:rPr>
      <w:fldChar w:fldCharType="begin"/>
    </w:r>
    <w:r>
      <w:rPr>
        <w:rFonts w:hint="eastAsia" w:ascii="宋体" w:hAnsi="宋体" w:eastAsia="宋体" w:cs="宋体"/>
        <w:sz w:val="28"/>
      </w:rPr>
      <w:instrText xml:space="preserve"> PAGE Page \* MERGEFORMAT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Fonts w:hint="eastAsia" w:ascii="宋体" w:hAnsi="宋体" w:eastAsia="宋体" w:cs="宋体"/>
        <w:sz w:val="28"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napToGrid/>
      <w:ind w:left="320" w:leftChars="100"/>
      <w:rPr>
        <w:rFonts w:hint="eastAsia"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 w:ascii="宋体" w:hAnsi="宋体" w:eastAsia="宋体" w:cs="宋体"/>
        <w:sz w:val="28"/>
      </w:rPr>
      <w:fldChar w:fldCharType="begin"/>
    </w:r>
    <w:r>
      <w:rPr>
        <w:rFonts w:hint="eastAsia" w:ascii="宋体" w:hAnsi="宋体" w:eastAsia="宋体" w:cs="宋体"/>
        <w:sz w:val="28"/>
      </w:rPr>
      <w:instrText xml:space="preserve"> PAGE Page \* MERGEFORMAT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Fonts w:hint="eastAsia" w:ascii="宋体" w:hAnsi="宋体" w:eastAsia="宋体" w:cs="宋体"/>
        <w:sz w:val="28"/>
      </w:rPr>
      <w:t>2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AC"/>
    <w:rsid w:val="00007C54"/>
    <w:rsid w:val="000B0358"/>
    <w:rsid w:val="000F02E4"/>
    <w:rsid w:val="00140CD0"/>
    <w:rsid w:val="0033315F"/>
    <w:rsid w:val="00344B69"/>
    <w:rsid w:val="003A5440"/>
    <w:rsid w:val="003E739A"/>
    <w:rsid w:val="00434934"/>
    <w:rsid w:val="004D2CCC"/>
    <w:rsid w:val="004E54D4"/>
    <w:rsid w:val="0066630F"/>
    <w:rsid w:val="006C2E69"/>
    <w:rsid w:val="007220BA"/>
    <w:rsid w:val="007E1EF9"/>
    <w:rsid w:val="007F18DF"/>
    <w:rsid w:val="008B1857"/>
    <w:rsid w:val="009B103C"/>
    <w:rsid w:val="00A11A3D"/>
    <w:rsid w:val="00A53EAC"/>
    <w:rsid w:val="00A86418"/>
    <w:rsid w:val="00B83EA9"/>
    <w:rsid w:val="00C346BA"/>
    <w:rsid w:val="00C44742"/>
    <w:rsid w:val="00C96017"/>
    <w:rsid w:val="00CD7FCC"/>
    <w:rsid w:val="00D63625"/>
    <w:rsid w:val="00E163F3"/>
    <w:rsid w:val="00FD444A"/>
    <w:rsid w:val="03C60B10"/>
    <w:rsid w:val="076E2C12"/>
    <w:rsid w:val="088E3841"/>
    <w:rsid w:val="1B922D61"/>
    <w:rsid w:val="1D4B2702"/>
    <w:rsid w:val="1E113C94"/>
    <w:rsid w:val="227B2C23"/>
    <w:rsid w:val="25EE7927"/>
    <w:rsid w:val="2A7A79DB"/>
    <w:rsid w:val="2B1A4D1A"/>
    <w:rsid w:val="2DA74982"/>
    <w:rsid w:val="307222DE"/>
    <w:rsid w:val="311E5564"/>
    <w:rsid w:val="34CF17EE"/>
    <w:rsid w:val="35A41DB0"/>
    <w:rsid w:val="37362625"/>
    <w:rsid w:val="38CF35E8"/>
    <w:rsid w:val="42B36848"/>
    <w:rsid w:val="46E93D61"/>
    <w:rsid w:val="48A57561"/>
    <w:rsid w:val="4C04747A"/>
    <w:rsid w:val="567F3422"/>
    <w:rsid w:val="56855D39"/>
    <w:rsid w:val="59A84C60"/>
    <w:rsid w:val="5BB95981"/>
    <w:rsid w:val="64367D17"/>
    <w:rsid w:val="65071890"/>
    <w:rsid w:val="661B6286"/>
    <w:rsid w:val="663B177B"/>
    <w:rsid w:val="75532DBC"/>
    <w:rsid w:val="7A6819D3"/>
    <w:rsid w:val="7C6908FC"/>
    <w:rsid w:val="7D644525"/>
    <w:rsid w:val="7DBA173E"/>
    <w:rsid w:val="7E33329E"/>
    <w:rsid w:val="7EC41E54"/>
    <w:rsid w:val="7FC0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NormalCharacter"/>
    <w:qFormat/>
    <w:uiPriority w:val="0"/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2">
    <w:name w:val="font31"/>
    <w:basedOn w:val="6"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72B41-C9B2-4B5F-8A2F-79E7136EE6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548</Words>
  <Characters>553</Characters>
  <Lines>66</Lines>
  <Paragraphs>62</Paragraphs>
  <TotalTime>10</TotalTime>
  <ScaleCrop>false</ScaleCrop>
  <LinksUpToDate>false</LinksUpToDate>
  <CharactersWithSpaces>553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2025-07-28T01:49:00Z</dcterms:created>
  <dc:creator>qq</dc:creator>
  <cp:lastModifiedBy>许雅蓉</cp:lastModifiedBy>
  <cp:lastPrinted>2026-10-21T03:37:00Z</cp:lastPrinted>
  <dcterms:modified xsi:type="dcterms:W3CDTF">2026-10-28T08:27:45Z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KSOTemplateDocerSaveRecord">
    <vt:lpwstr>eyJoZGlkIjoiNjU5YWNkMGFiMjg1Y2IzNmQ5MGMyZWY1NDUwOTVhZTQiLCJ1c2VySWQiOiIzODk3ODUwODUifQ==</vt:lpwstr>
  </property>
  <property fmtid="{D5CDD505-2E9C-101B-9397-08002B2CF9AE}" pid="4" name="ICV">
    <vt:lpwstr>823C6BA7E6254B2BA03142D0B6C523DB</vt:lpwstr>
  </property>
</Properties>
</file>